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0C" w:rsidRPr="00563130" w:rsidRDefault="00684FDE" w:rsidP="00043518">
      <w:pPr>
        <w:pStyle w:val="Heading1"/>
        <w:rPr>
          <w:sz w:val="22"/>
        </w:rPr>
      </w:pPr>
      <w:r w:rsidRPr="00563130">
        <w:rPr>
          <w:sz w:val="22"/>
        </w:rPr>
        <w:t>1 Peter 2:1-3</w:t>
      </w:r>
      <w:r w:rsidR="00370D4B" w:rsidRPr="00563130">
        <w:rPr>
          <w:sz w:val="22"/>
        </w:rPr>
        <w:tab/>
      </w:r>
      <w:r w:rsidRPr="00563130">
        <w:rPr>
          <w:sz w:val="22"/>
          <w:u w:val="single"/>
        </w:rPr>
        <w:t>Are You Growing?</w:t>
      </w:r>
      <w:r w:rsidR="00370D4B" w:rsidRPr="00563130">
        <w:rPr>
          <w:sz w:val="22"/>
        </w:rPr>
        <w:tab/>
      </w:r>
      <w:r w:rsidRPr="00563130">
        <w:rPr>
          <w:sz w:val="22"/>
        </w:rPr>
        <w:t>December 13, 2009</w:t>
      </w:r>
    </w:p>
    <w:p w:rsidR="00AC6D0C" w:rsidRPr="00563130" w:rsidRDefault="00370D4B" w:rsidP="00043518">
      <w:pPr>
        <w:pStyle w:val="Heading1"/>
        <w:rPr>
          <w:sz w:val="22"/>
        </w:rPr>
      </w:pPr>
      <w:r w:rsidRPr="00563130">
        <w:rPr>
          <w:sz w:val="22"/>
        </w:rPr>
        <w:t>Introduction</w:t>
      </w:r>
    </w:p>
    <w:p w:rsidR="00AC6D0C" w:rsidRPr="00563130" w:rsidRDefault="001E731F" w:rsidP="00043518">
      <w:pPr>
        <w:rPr>
          <w:sz w:val="22"/>
        </w:rPr>
      </w:pPr>
      <w:r w:rsidRPr="00563130">
        <w:rPr>
          <w:sz w:val="22"/>
        </w:rPr>
        <w:t>We learned in the previous two messages that Peter gives us two reasons for exercising Christian love toward one another. The first was that we purified our souls by obeying the truth—and the goal of such purification is for us to love our Christian siblings. The second reason for us to love one another is that we were born again. Both of these truths—regeneration and cleansing—new life and forgiveness—should drive us to have love not only for God (1 John 4:19) but also for our fe</w:t>
      </w:r>
      <w:r w:rsidRPr="00563130">
        <w:rPr>
          <w:sz w:val="22"/>
        </w:rPr>
        <w:t>l</w:t>
      </w:r>
      <w:r w:rsidRPr="00563130">
        <w:rPr>
          <w:sz w:val="22"/>
        </w:rPr>
        <w:t>low believers (1 John 4:7).</w:t>
      </w:r>
    </w:p>
    <w:p w:rsidR="004B4E54" w:rsidRPr="00563130" w:rsidRDefault="00E50E79" w:rsidP="00043518">
      <w:pPr>
        <w:rPr>
          <w:sz w:val="22"/>
        </w:rPr>
      </w:pPr>
      <w:r w:rsidRPr="00563130">
        <w:rPr>
          <w:sz w:val="22"/>
        </w:rPr>
        <w:t>The new life of the Christian comes from the word of the gospel. This word is imperishable, living, and abiding. It endures forever b</w:t>
      </w:r>
      <w:r w:rsidRPr="00563130">
        <w:rPr>
          <w:sz w:val="22"/>
        </w:rPr>
        <w:t>e</w:t>
      </w:r>
      <w:r w:rsidRPr="00563130">
        <w:rPr>
          <w:sz w:val="22"/>
        </w:rPr>
        <w:t xml:space="preserve">cause it comes from God—and whatever God promises, that promise stands forever on His reputation of truthfulness and faithfulness. That </w:t>
      </w:r>
      <w:r w:rsidR="004B4E54" w:rsidRPr="00563130">
        <w:rPr>
          <w:sz w:val="22"/>
        </w:rPr>
        <w:t xml:space="preserve">gospel </w:t>
      </w:r>
      <w:r w:rsidRPr="00563130">
        <w:rPr>
          <w:sz w:val="22"/>
        </w:rPr>
        <w:t xml:space="preserve">word is pictured as a seed which is planted in receptive soil and then germinates and begins to grow. </w:t>
      </w:r>
    </w:p>
    <w:p w:rsidR="00E50E79" w:rsidRPr="00563130" w:rsidRDefault="004B4E54" w:rsidP="00043518">
      <w:pPr>
        <w:rPr>
          <w:sz w:val="22"/>
        </w:rPr>
      </w:pPr>
      <w:r w:rsidRPr="00563130">
        <w:rPr>
          <w:sz w:val="22"/>
        </w:rPr>
        <w:t xml:space="preserve">Naturally, the desire from that point would be continued growth to maturity, and that is what Peter writes </w:t>
      </w:r>
      <w:r w:rsidR="009C6278" w:rsidRPr="00563130">
        <w:rPr>
          <w:sz w:val="22"/>
        </w:rPr>
        <w:t xml:space="preserve">about </w:t>
      </w:r>
      <w:r w:rsidRPr="00563130">
        <w:rPr>
          <w:sz w:val="22"/>
        </w:rPr>
        <w:t>in the three verses following 1:25. A chapter boundary i</w:t>
      </w:r>
      <w:r w:rsidR="009C6278" w:rsidRPr="00563130">
        <w:rPr>
          <w:sz w:val="22"/>
        </w:rPr>
        <w:t>ntervenes</w:t>
      </w:r>
      <w:r w:rsidRPr="00563130">
        <w:rPr>
          <w:sz w:val="22"/>
        </w:rPr>
        <w:t xml:space="preserve">, but that doesn’t break Peter’s train of thought. </w:t>
      </w:r>
      <w:r w:rsidR="00BD4100" w:rsidRPr="00563130">
        <w:rPr>
          <w:sz w:val="22"/>
        </w:rPr>
        <w:t>Peter changes imagery in chapter 2</w:t>
      </w:r>
      <w:r w:rsidRPr="00563130">
        <w:rPr>
          <w:sz w:val="22"/>
        </w:rPr>
        <w:t xml:space="preserve"> from seeds to babies</w:t>
      </w:r>
      <w:r w:rsidR="00BD4100" w:rsidRPr="00563130">
        <w:rPr>
          <w:sz w:val="22"/>
        </w:rPr>
        <w:t xml:space="preserve">, but </w:t>
      </w:r>
      <w:r w:rsidRPr="00563130">
        <w:rPr>
          <w:sz w:val="22"/>
        </w:rPr>
        <w:t xml:space="preserve">he </w:t>
      </w:r>
      <w:r w:rsidR="00BD4100" w:rsidRPr="00563130">
        <w:rPr>
          <w:sz w:val="22"/>
        </w:rPr>
        <w:t xml:space="preserve">continues </w:t>
      </w:r>
      <w:r w:rsidRPr="00563130">
        <w:rPr>
          <w:sz w:val="22"/>
        </w:rPr>
        <w:t>the same</w:t>
      </w:r>
      <w:r w:rsidR="00BD4100" w:rsidRPr="00563130">
        <w:rPr>
          <w:sz w:val="22"/>
        </w:rPr>
        <w:t xml:space="preserve"> thought pattern</w:t>
      </w:r>
      <w:r w:rsidRPr="00563130">
        <w:rPr>
          <w:sz w:val="22"/>
        </w:rPr>
        <w:t>.</w:t>
      </w:r>
      <w:r w:rsidR="00BD4100" w:rsidRPr="00563130">
        <w:rPr>
          <w:sz w:val="22"/>
        </w:rPr>
        <w:t xml:space="preserve"> </w:t>
      </w:r>
      <w:r w:rsidRPr="00563130">
        <w:rPr>
          <w:sz w:val="22"/>
        </w:rPr>
        <w:t>Namely, he teaches us</w:t>
      </w:r>
      <w:r w:rsidR="00BD4100" w:rsidRPr="00563130">
        <w:rPr>
          <w:sz w:val="22"/>
        </w:rPr>
        <w:t xml:space="preserve"> that </w:t>
      </w:r>
      <w:r w:rsidR="00BD4100" w:rsidRPr="00563130">
        <w:rPr>
          <w:b/>
          <w:sz w:val="22"/>
        </w:rPr>
        <w:t>spir</w:t>
      </w:r>
      <w:r w:rsidR="00BD4100" w:rsidRPr="00563130">
        <w:rPr>
          <w:b/>
          <w:sz w:val="22"/>
        </w:rPr>
        <w:t>i</w:t>
      </w:r>
      <w:r w:rsidR="00BD4100" w:rsidRPr="00563130">
        <w:rPr>
          <w:b/>
          <w:sz w:val="22"/>
        </w:rPr>
        <w:t>tual growth happens by the same means as spiritual birth</w:t>
      </w:r>
      <w:r w:rsidR="00BD4100" w:rsidRPr="00563130">
        <w:rPr>
          <w:sz w:val="22"/>
        </w:rPr>
        <w:t xml:space="preserve">—through </w:t>
      </w:r>
      <w:r w:rsidR="003766D3" w:rsidRPr="00563130">
        <w:rPr>
          <w:sz w:val="22"/>
        </w:rPr>
        <w:t>the word of the gospel.</w:t>
      </w:r>
    </w:p>
    <w:p w:rsidR="003766D3" w:rsidRPr="00563130" w:rsidRDefault="009C6278" w:rsidP="00043518">
      <w:pPr>
        <w:rPr>
          <w:sz w:val="22"/>
        </w:rPr>
      </w:pPr>
      <w:r w:rsidRPr="00563130">
        <w:rPr>
          <w:sz w:val="22"/>
        </w:rPr>
        <w:t>So, this message is all about spiritua</w:t>
      </w:r>
      <w:r w:rsidR="00526053" w:rsidRPr="00563130">
        <w:rPr>
          <w:sz w:val="22"/>
        </w:rPr>
        <w:t>l growth, i.e., becoming more mature in our life as Christians.</w:t>
      </w:r>
    </w:p>
    <w:p w:rsidR="004043CB" w:rsidRPr="00563130" w:rsidRDefault="00F05B77" w:rsidP="004043CB">
      <w:pPr>
        <w:pStyle w:val="Heading1"/>
        <w:rPr>
          <w:sz w:val="22"/>
        </w:rPr>
      </w:pPr>
      <w:r w:rsidRPr="00563130">
        <w:rPr>
          <w:sz w:val="22"/>
        </w:rPr>
        <w:t>1</w:t>
      </w:r>
      <w:r w:rsidR="004043CB" w:rsidRPr="00563130">
        <w:rPr>
          <w:sz w:val="22"/>
        </w:rPr>
        <w:t xml:space="preserve">. Be Born For </w:t>
      </w:r>
      <w:r w:rsidR="00514CE0">
        <w:rPr>
          <w:sz w:val="22"/>
        </w:rPr>
        <w:t>the</w:t>
      </w:r>
      <w:r w:rsidR="004043CB" w:rsidRPr="00563130">
        <w:rPr>
          <w:sz w:val="22"/>
        </w:rPr>
        <w:t xml:space="preserve"> Possibility of Growth</w:t>
      </w:r>
      <w:r w:rsidR="00B7745B" w:rsidRPr="00563130">
        <w:rPr>
          <w:sz w:val="22"/>
        </w:rPr>
        <w:t>, v. 3</w:t>
      </w:r>
    </w:p>
    <w:p w:rsidR="00B7745B" w:rsidRPr="00563130" w:rsidRDefault="00B7745B" w:rsidP="00B7745B">
      <w:pPr>
        <w:rPr>
          <w:sz w:val="22"/>
        </w:rPr>
      </w:pPr>
      <w:r w:rsidRPr="00563130">
        <w:rPr>
          <w:sz w:val="22"/>
        </w:rPr>
        <w:t>“If indeed you have tasted that the Lord is gracious.”</w:t>
      </w:r>
    </w:p>
    <w:p w:rsidR="007A7450" w:rsidRPr="00563130" w:rsidRDefault="005719F8" w:rsidP="00B7745B">
      <w:pPr>
        <w:rPr>
          <w:sz w:val="22"/>
        </w:rPr>
      </w:pPr>
      <w:r w:rsidRPr="00563130">
        <w:rPr>
          <w:sz w:val="22"/>
        </w:rPr>
        <w:t xml:space="preserve">“Tasted” is a picturesque term. It </w:t>
      </w:r>
      <w:r w:rsidR="001C154B" w:rsidRPr="00563130">
        <w:rPr>
          <w:sz w:val="22"/>
        </w:rPr>
        <w:t>means</w:t>
      </w:r>
      <w:r w:rsidRPr="00563130">
        <w:rPr>
          <w:sz w:val="22"/>
        </w:rPr>
        <w:t xml:space="preserve"> just what </w:t>
      </w:r>
      <w:r w:rsidR="001C154B" w:rsidRPr="00563130">
        <w:rPr>
          <w:sz w:val="22"/>
        </w:rPr>
        <w:t>it says</w:t>
      </w:r>
      <w:r w:rsidRPr="00563130">
        <w:rPr>
          <w:sz w:val="22"/>
        </w:rPr>
        <w:t>—like tas</w:t>
      </w:r>
      <w:r w:rsidRPr="00563130">
        <w:rPr>
          <w:sz w:val="22"/>
        </w:rPr>
        <w:t>t</w:t>
      </w:r>
      <w:r w:rsidRPr="00563130">
        <w:rPr>
          <w:sz w:val="22"/>
        </w:rPr>
        <w:t xml:space="preserve">ing food. It means to partake of, to eat, to enjoy, </w:t>
      </w:r>
      <w:r w:rsidR="001C154B" w:rsidRPr="00563130">
        <w:rPr>
          <w:sz w:val="22"/>
        </w:rPr>
        <w:t>and more on the figur</w:t>
      </w:r>
      <w:r w:rsidR="001C154B" w:rsidRPr="00563130">
        <w:rPr>
          <w:sz w:val="22"/>
        </w:rPr>
        <w:t>a</w:t>
      </w:r>
      <w:r w:rsidR="001C154B" w:rsidRPr="00563130">
        <w:rPr>
          <w:sz w:val="22"/>
        </w:rPr>
        <w:t xml:space="preserve">tive side, </w:t>
      </w:r>
      <w:r w:rsidRPr="00563130">
        <w:rPr>
          <w:sz w:val="22"/>
        </w:rPr>
        <w:t>to come to know or experience (Acts 10:10, Mark 9:1, Heb. 2:9).</w:t>
      </w:r>
    </w:p>
    <w:p w:rsidR="00E87AB5" w:rsidRPr="00563130" w:rsidRDefault="005719F8" w:rsidP="00B7745B">
      <w:pPr>
        <w:rPr>
          <w:sz w:val="22"/>
        </w:rPr>
      </w:pPr>
      <w:r w:rsidRPr="00563130">
        <w:rPr>
          <w:sz w:val="22"/>
        </w:rPr>
        <w:t>What you need to experience is that the Lord is gracious. This lite</w:t>
      </w:r>
      <w:r w:rsidRPr="00563130">
        <w:rPr>
          <w:sz w:val="22"/>
        </w:rPr>
        <w:t>r</w:t>
      </w:r>
      <w:r w:rsidRPr="00563130">
        <w:rPr>
          <w:sz w:val="22"/>
        </w:rPr>
        <w:t>ally means that He is kind, good, loving, or benevolent.</w:t>
      </w:r>
      <w:r w:rsidR="001C154B" w:rsidRPr="00563130">
        <w:rPr>
          <w:sz w:val="22"/>
        </w:rPr>
        <w:t xml:space="preserve"> God is always good, even though we don’t always perceive that very clearly. His </w:t>
      </w:r>
      <w:r w:rsidR="001C154B" w:rsidRPr="00563130">
        <w:rPr>
          <w:b/>
          <w:sz w:val="22"/>
        </w:rPr>
        <w:t>goodness</w:t>
      </w:r>
      <w:r w:rsidR="001C154B" w:rsidRPr="00563130">
        <w:rPr>
          <w:sz w:val="22"/>
        </w:rPr>
        <w:t xml:space="preserve"> (same word) leads us to repentance (Romans 2:4). God is </w:t>
      </w:r>
      <w:r w:rsidR="001C154B" w:rsidRPr="00563130">
        <w:rPr>
          <w:b/>
          <w:sz w:val="22"/>
        </w:rPr>
        <w:t>kind</w:t>
      </w:r>
      <w:r w:rsidR="001C154B" w:rsidRPr="00563130">
        <w:rPr>
          <w:sz w:val="22"/>
        </w:rPr>
        <w:t xml:space="preserve"> to ungrateful and evil people, </w:t>
      </w:r>
      <w:r w:rsidR="004D2B8E">
        <w:rPr>
          <w:sz w:val="22"/>
        </w:rPr>
        <w:t>H</w:t>
      </w:r>
      <w:r w:rsidR="001C154B" w:rsidRPr="00563130">
        <w:rPr>
          <w:sz w:val="22"/>
        </w:rPr>
        <w:t xml:space="preserve">is enemies (Luke 6:35). We ought to likewise be </w:t>
      </w:r>
      <w:r w:rsidR="001C154B" w:rsidRPr="00563130">
        <w:rPr>
          <w:b/>
          <w:sz w:val="22"/>
        </w:rPr>
        <w:t>kind</w:t>
      </w:r>
      <w:r w:rsidR="001C154B" w:rsidRPr="00563130">
        <w:rPr>
          <w:sz w:val="22"/>
        </w:rPr>
        <w:t xml:space="preserve"> and compassionate to one another (Eph. 4:32).</w:t>
      </w:r>
    </w:p>
    <w:p w:rsidR="005719F8" w:rsidRPr="00563130" w:rsidRDefault="00E87AB5" w:rsidP="00B7745B">
      <w:pPr>
        <w:rPr>
          <w:sz w:val="22"/>
        </w:rPr>
      </w:pPr>
      <w:r w:rsidRPr="00563130">
        <w:rPr>
          <w:sz w:val="22"/>
        </w:rPr>
        <w:t>Tasting that kindness means you have a personal experience with it. And that is the same as saying “if you have been saved.”</w:t>
      </w:r>
      <w:r w:rsidR="001324F4" w:rsidRPr="00563130">
        <w:rPr>
          <w:sz w:val="22"/>
        </w:rPr>
        <w:t xml:space="preserve"> Believers have experienced God’s goodness—which he lavishes on us who were sinners without any merit in us to deserve it.</w:t>
      </w:r>
      <w:r w:rsidR="00637A35" w:rsidRPr="00563130">
        <w:rPr>
          <w:sz w:val="22"/>
        </w:rPr>
        <w:t xml:space="preserve"> God’s goodness is why we can be saved—why He sent Jesus to die for our sins and why He promised that if we believe in Christ He will give us eternal life. He did not have to do that!</w:t>
      </w:r>
    </w:p>
    <w:p w:rsidR="00526053" w:rsidRPr="00563130" w:rsidRDefault="004B4E54" w:rsidP="00B7745B">
      <w:pPr>
        <w:rPr>
          <w:sz w:val="22"/>
        </w:rPr>
      </w:pPr>
      <w:r w:rsidRPr="00563130">
        <w:rPr>
          <w:sz w:val="22"/>
        </w:rPr>
        <w:lastRenderedPageBreak/>
        <w:t xml:space="preserve">The “if” here is not necessarily designed to engender any doubts, but it does </w:t>
      </w:r>
      <w:r w:rsidR="00526053" w:rsidRPr="00563130">
        <w:rPr>
          <w:sz w:val="22"/>
        </w:rPr>
        <w:t xml:space="preserve">serve some useful purposes. </w:t>
      </w:r>
      <w:r w:rsidR="00526053" w:rsidRPr="00563130">
        <w:rPr>
          <w:b/>
          <w:sz w:val="22"/>
        </w:rPr>
        <w:t>First</w:t>
      </w:r>
      <w:r w:rsidR="00526053" w:rsidRPr="00563130">
        <w:rPr>
          <w:sz w:val="22"/>
        </w:rPr>
        <w:t>, it lays the foundation for what Peter is saying. What he wrote in the previous verses (which we’ll look at in a minute) will not make any sense unless the reader has experienced salvation.</w:t>
      </w:r>
    </w:p>
    <w:p w:rsidR="004B4E54" w:rsidRPr="00563130" w:rsidRDefault="00526053" w:rsidP="00B7745B">
      <w:pPr>
        <w:rPr>
          <w:sz w:val="22"/>
        </w:rPr>
      </w:pPr>
      <w:r w:rsidRPr="00563130">
        <w:rPr>
          <w:b/>
          <w:sz w:val="22"/>
        </w:rPr>
        <w:t>Second</w:t>
      </w:r>
      <w:r w:rsidRPr="00563130">
        <w:rPr>
          <w:sz w:val="22"/>
        </w:rPr>
        <w:t xml:space="preserve">, the “if” is in a form that assumes the truth of the “if” for the sake of the argument. It doesn’t say for sure “since you have tasted” or “now that you have tasted.” It leaves that unspecified to encourage you to check up on yourself, and really bring you into dynamic contact with what Peter is saying. Writing it as “since” might let you gloss over an important condition; writing it as “if” really gets you involved. “Yes, I have tasted God’s graciousness!” </w:t>
      </w:r>
      <w:proofErr w:type="gramStart"/>
      <w:r w:rsidRPr="00563130">
        <w:rPr>
          <w:sz w:val="22"/>
        </w:rPr>
        <w:t>“Hmmm.</w:t>
      </w:r>
      <w:proofErr w:type="gramEnd"/>
      <w:r w:rsidRPr="00563130">
        <w:rPr>
          <w:sz w:val="22"/>
        </w:rPr>
        <w:t xml:space="preserve"> Not sure if I have really tasted the Lord’s graciousness.” </w:t>
      </w:r>
      <w:r w:rsidR="007A7450" w:rsidRPr="00563130">
        <w:rPr>
          <w:sz w:val="22"/>
        </w:rPr>
        <w:t>Think about it!</w:t>
      </w:r>
    </w:p>
    <w:p w:rsidR="005A6733" w:rsidRPr="00563130" w:rsidRDefault="00F05B77" w:rsidP="00043518">
      <w:pPr>
        <w:pStyle w:val="Heading1"/>
        <w:rPr>
          <w:sz w:val="22"/>
        </w:rPr>
      </w:pPr>
      <w:r w:rsidRPr="00563130">
        <w:rPr>
          <w:sz w:val="22"/>
        </w:rPr>
        <w:t>2</w:t>
      </w:r>
      <w:r w:rsidR="00370D4B" w:rsidRPr="00563130">
        <w:rPr>
          <w:sz w:val="22"/>
        </w:rPr>
        <w:t xml:space="preserve">. </w:t>
      </w:r>
      <w:r w:rsidR="004043CB" w:rsidRPr="00563130">
        <w:rPr>
          <w:sz w:val="22"/>
        </w:rPr>
        <w:t>Remove Hindrances to Growth, v. 1</w:t>
      </w:r>
    </w:p>
    <w:p w:rsidR="00B7745B" w:rsidRPr="00563130" w:rsidRDefault="00B7745B" w:rsidP="00B7745B">
      <w:pPr>
        <w:rPr>
          <w:sz w:val="22"/>
        </w:rPr>
      </w:pPr>
      <w:proofErr w:type="gramStart"/>
      <w:r w:rsidRPr="00563130">
        <w:rPr>
          <w:sz w:val="22"/>
        </w:rPr>
        <w:t>“Therefore, laying aside all malice, all deceit, hypocrisy, envy, and all evil speaking.”</w:t>
      </w:r>
      <w:proofErr w:type="gramEnd"/>
    </w:p>
    <w:p w:rsidR="004043CB" w:rsidRPr="00563130" w:rsidRDefault="00E17053" w:rsidP="004043CB">
      <w:pPr>
        <w:rPr>
          <w:sz w:val="22"/>
        </w:rPr>
      </w:pPr>
      <w:r w:rsidRPr="00563130">
        <w:rPr>
          <w:sz w:val="22"/>
        </w:rPr>
        <w:t>The custom of foot</w:t>
      </w:r>
      <w:r w:rsidR="004043CB" w:rsidRPr="00563130">
        <w:rPr>
          <w:sz w:val="22"/>
        </w:rPr>
        <w:t xml:space="preserve"> binding</w:t>
      </w:r>
      <w:r w:rsidRPr="00563130">
        <w:rPr>
          <w:sz w:val="22"/>
        </w:rPr>
        <w:t xml:space="preserve"> was practiced in China for about 1000 years. In it, young girls’ feet were compressed to make them smaller</w:t>
      </w:r>
      <w:r w:rsidR="007E7284" w:rsidRPr="00563130">
        <w:rPr>
          <w:sz w:val="22"/>
        </w:rPr>
        <w:t xml:space="preserve"> and differently shaped, a trait that was seen to be </w:t>
      </w:r>
      <w:r w:rsidR="00185AA4" w:rsidRPr="00563130">
        <w:rPr>
          <w:sz w:val="22"/>
        </w:rPr>
        <w:t>attractive, particularly for the upper class</w:t>
      </w:r>
      <w:r w:rsidRPr="00563130">
        <w:rPr>
          <w:sz w:val="22"/>
        </w:rPr>
        <w:t>.</w:t>
      </w:r>
      <w:r w:rsidR="007E7284" w:rsidRPr="00563130">
        <w:rPr>
          <w:sz w:val="22"/>
        </w:rPr>
        <w:t xml:space="preserve"> The growth of the</w:t>
      </w:r>
      <w:r w:rsidR="00185AA4" w:rsidRPr="00563130">
        <w:rPr>
          <w:sz w:val="22"/>
        </w:rPr>
        <w:t xml:space="preserve"> girl’s</w:t>
      </w:r>
      <w:r w:rsidR="007E7284" w:rsidRPr="00563130">
        <w:rPr>
          <w:sz w:val="22"/>
        </w:rPr>
        <w:t xml:space="preserve"> feet was </w:t>
      </w:r>
      <w:r w:rsidR="00185AA4" w:rsidRPr="00563130">
        <w:rPr>
          <w:sz w:val="22"/>
        </w:rPr>
        <w:t xml:space="preserve">thus </w:t>
      </w:r>
      <w:r w:rsidR="007E7284" w:rsidRPr="00563130">
        <w:rPr>
          <w:sz w:val="22"/>
        </w:rPr>
        <w:t>stunted. The pre</w:t>
      </w:r>
      <w:r w:rsidR="007E7284" w:rsidRPr="00563130">
        <w:rPr>
          <w:sz w:val="22"/>
        </w:rPr>
        <w:t>s</w:t>
      </w:r>
      <w:r w:rsidR="007E7284" w:rsidRPr="00563130">
        <w:rPr>
          <w:sz w:val="22"/>
        </w:rPr>
        <w:t xml:space="preserve">sure and bandages and all that went with this custom (now outlawed) </w:t>
      </w:r>
      <w:r w:rsidR="00185AA4" w:rsidRPr="00563130">
        <w:rPr>
          <w:sz w:val="22"/>
        </w:rPr>
        <w:t>are like the effect of sin working against proper Christian growth. S</w:t>
      </w:r>
      <w:r w:rsidR="00025B57">
        <w:rPr>
          <w:sz w:val="22"/>
        </w:rPr>
        <w:t>o</w:t>
      </w:r>
      <w:r w:rsidR="00185AA4" w:rsidRPr="00563130">
        <w:rPr>
          <w:sz w:val="22"/>
        </w:rPr>
        <w:t xml:space="preserve"> Peter tells us to remove these hindrances so that growth can be maximized.</w:t>
      </w:r>
    </w:p>
    <w:p w:rsidR="00185AA4" w:rsidRPr="00563130" w:rsidRDefault="00185AA4" w:rsidP="004043CB">
      <w:pPr>
        <w:rPr>
          <w:sz w:val="22"/>
        </w:rPr>
      </w:pPr>
      <w:r w:rsidRPr="00563130">
        <w:rPr>
          <w:sz w:val="22"/>
        </w:rPr>
        <w:t>The word for “laying aside” should be thought of not as a mild word, but as a strong “putting off” or “getting rid of.” It is used to speak of putting off the works of darkness (Rom 13:12) or any hindrance that might slow us down in the Christian life (Heb. 12:1). Jesus uses even stronger imagery—if your hand offends you, cut it off (Matt. 5:30).</w:t>
      </w:r>
    </w:p>
    <w:p w:rsidR="00E8633A" w:rsidRPr="00563130" w:rsidRDefault="00E8633A" w:rsidP="004043CB">
      <w:pPr>
        <w:rPr>
          <w:sz w:val="22"/>
        </w:rPr>
      </w:pPr>
      <w:r w:rsidRPr="00563130">
        <w:rPr>
          <w:sz w:val="22"/>
        </w:rPr>
        <w:t>What are we to get rid of? Here’s the list:</w:t>
      </w:r>
    </w:p>
    <w:p w:rsidR="00E8633A" w:rsidRPr="00563130" w:rsidRDefault="00E8633A" w:rsidP="004043CB">
      <w:pPr>
        <w:rPr>
          <w:sz w:val="22"/>
        </w:rPr>
      </w:pPr>
      <w:r w:rsidRPr="00563130">
        <w:rPr>
          <w:sz w:val="22"/>
        </w:rPr>
        <w:t>A. Malice</w:t>
      </w:r>
      <w:r w:rsidR="008178CE" w:rsidRPr="00563130">
        <w:rPr>
          <w:sz w:val="22"/>
        </w:rPr>
        <w:t xml:space="preserve"> – wickedness, depravity, ill will (Despise anyone?)</w:t>
      </w:r>
    </w:p>
    <w:p w:rsidR="00E8633A" w:rsidRPr="00563130" w:rsidRDefault="00E8633A" w:rsidP="004043CB">
      <w:pPr>
        <w:rPr>
          <w:sz w:val="22"/>
        </w:rPr>
      </w:pPr>
      <w:r w:rsidRPr="00563130">
        <w:rPr>
          <w:sz w:val="22"/>
        </w:rPr>
        <w:t>B. Deceit</w:t>
      </w:r>
      <w:r w:rsidR="008178CE" w:rsidRPr="00563130">
        <w:rPr>
          <w:sz w:val="22"/>
        </w:rPr>
        <w:t xml:space="preserve"> – guile, cunning, treachery (Double life? Lying?)</w:t>
      </w:r>
    </w:p>
    <w:p w:rsidR="00E8633A" w:rsidRPr="00563130" w:rsidRDefault="00E8633A" w:rsidP="004043CB">
      <w:pPr>
        <w:rPr>
          <w:sz w:val="22"/>
        </w:rPr>
      </w:pPr>
      <w:r w:rsidRPr="00563130">
        <w:rPr>
          <w:sz w:val="22"/>
        </w:rPr>
        <w:t>C. Hypocrisy</w:t>
      </w:r>
      <w:r w:rsidR="008178CE" w:rsidRPr="00563130">
        <w:rPr>
          <w:sz w:val="22"/>
        </w:rPr>
        <w:t xml:space="preserve"> – pretense, outward show (Double standard? Two lives?)</w:t>
      </w:r>
    </w:p>
    <w:p w:rsidR="00E8633A" w:rsidRPr="00563130" w:rsidRDefault="00E8633A" w:rsidP="004043CB">
      <w:pPr>
        <w:rPr>
          <w:sz w:val="22"/>
        </w:rPr>
      </w:pPr>
      <w:r w:rsidRPr="00563130">
        <w:rPr>
          <w:sz w:val="22"/>
        </w:rPr>
        <w:t>D. Envy</w:t>
      </w:r>
      <w:r w:rsidR="008178CE" w:rsidRPr="00563130">
        <w:rPr>
          <w:sz w:val="22"/>
        </w:rPr>
        <w:t xml:space="preserve"> – jealousy (Want what others have?</w:t>
      </w:r>
      <w:r w:rsidR="00DE1F3E" w:rsidRPr="00563130">
        <w:rPr>
          <w:sz w:val="22"/>
        </w:rPr>
        <w:t xml:space="preserve"> Never satisfied?</w:t>
      </w:r>
      <w:r w:rsidR="008178CE" w:rsidRPr="00563130">
        <w:rPr>
          <w:sz w:val="22"/>
        </w:rPr>
        <w:t>)</w:t>
      </w:r>
    </w:p>
    <w:p w:rsidR="00E8633A" w:rsidRPr="00563130" w:rsidRDefault="00E8633A" w:rsidP="004043CB">
      <w:pPr>
        <w:rPr>
          <w:sz w:val="22"/>
        </w:rPr>
      </w:pPr>
      <w:r w:rsidRPr="00563130">
        <w:rPr>
          <w:sz w:val="22"/>
        </w:rPr>
        <w:t>E. Evil speech</w:t>
      </w:r>
      <w:r w:rsidR="008178CE" w:rsidRPr="00563130">
        <w:rPr>
          <w:sz w:val="22"/>
        </w:rPr>
        <w:t xml:space="preserve"> – bad talk, slander, defamation (Bad words, jokes? </w:t>
      </w:r>
      <w:proofErr w:type="gramStart"/>
      <w:r w:rsidR="008178CE" w:rsidRPr="00563130">
        <w:rPr>
          <w:sz w:val="22"/>
        </w:rPr>
        <w:t>Gossip?)</w:t>
      </w:r>
      <w:proofErr w:type="gramEnd"/>
    </w:p>
    <w:p w:rsidR="00E8633A" w:rsidRPr="00563130" w:rsidRDefault="00E8633A" w:rsidP="004043CB">
      <w:pPr>
        <w:rPr>
          <w:sz w:val="22"/>
        </w:rPr>
      </w:pPr>
      <w:r w:rsidRPr="00563130">
        <w:rPr>
          <w:sz w:val="22"/>
        </w:rPr>
        <w:t xml:space="preserve">Note a couple of things about these sins. </w:t>
      </w:r>
      <w:r w:rsidRPr="00563130">
        <w:rPr>
          <w:b/>
          <w:sz w:val="22"/>
        </w:rPr>
        <w:t>First</w:t>
      </w:r>
      <w:r w:rsidRPr="00563130">
        <w:rPr>
          <w:sz w:val="22"/>
        </w:rPr>
        <w:t xml:space="preserve">, we are to remove “all” of them. The word “all” is used </w:t>
      </w:r>
      <w:r w:rsidR="00BD5A83" w:rsidRPr="00563130">
        <w:rPr>
          <w:sz w:val="22"/>
        </w:rPr>
        <w:t>three times</w:t>
      </w:r>
      <w:r w:rsidRPr="00563130">
        <w:rPr>
          <w:sz w:val="22"/>
        </w:rPr>
        <w:t>, on the first two items</w:t>
      </w:r>
      <w:r w:rsidR="00BD5A83" w:rsidRPr="00563130">
        <w:rPr>
          <w:sz w:val="22"/>
        </w:rPr>
        <w:t xml:space="preserve"> and the last</w:t>
      </w:r>
      <w:r w:rsidRPr="00563130">
        <w:rPr>
          <w:sz w:val="22"/>
        </w:rPr>
        <w:t>, and is understood to apply to the rest of them as well.</w:t>
      </w:r>
      <w:r w:rsidR="00855C4D" w:rsidRPr="00563130">
        <w:rPr>
          <w:sz w:val="22"/>
        </w:rPr>
        <w:t xml:space="preserve"> </w:t>
      </w:r>
      <w:r w:rsidR="00BD5A83" w:rsidRPr="00563130">
        <w:rPr>
          <w:sz w:val="22"/>
        </w:rPr>
        <w:t xml:space="preserve">Leave no stone unturned—leave no sin </w:t>
      </w:r>
      <w:proofErr w:type="spellStart"/>
      <w:r w:rsidR="00BD5A83" w:rsidRPr="00563130">
        <w:rPr>
          <w:sz w:val="22"/>
        </w:rPr>
        <w:t>unconfessed</w:t>
      </w:r>
      <w:proofErr w:type="spellEnd"/>
      <w:r w:rsidR="00BD5A83" w:rsidRPr="00563130">
        <w:rPr>
          <w:sz w:val="22"/>
        </w:rPr>
        <w:t xml:space="preserve"> and leave no sin alone. Fight against it. </w:t>
      </w:r>
      <w:r w:rsidR="00855C4D" w:rsidRPr="00563130">
        <w:rPr>
          <w:b/>
          <w:sz w:val="22"/>
        </w:rPr>
        <w:t>Second</w:t>
      </w:r>
      <w:r w:rsidR="00855C4D" w:rsidRPr="00563130">
        <w:rPr>
          <w:sz w:val="22"/>
        </w:rPr>
        <w:t>, there is no way that you can wiggle out of a</w:t>
      </w:r>
      <w:r w:rsidR="00855C4D" w:rsidRPr="00563130">
        <w:rPr>
          <w:sz w:val="22"/>
        </w:rPr>
        <w:t>p</w:t>
      </w:r>
      <w:r w:rsidR="00855C4D" w:rsidRPr="00563130">
        <w:rPr>
          <w:sz w:val="22"/>
        </w:rPr>
        <w:t xml:space="preserve">plying this to yourself. I know you too well to buy the idea that you do not have any issues with these sins. Everyone does! We need to take a good, hard look at our conduct and see where these things need to be </w:t>
      </w:r>
      <w:r w:rsidR="00B213D6" w:rsidRPr="00563130">
        <w:rPr>
          <w:sz w:val="22"/>
        </w:rPr>
        <w:lastRenderedPageBreak/>
        <w:t>eradicated.</w:t>
      </w:r>
      <w:r w:rsidR="00DE1F3E" w:rsidRPr="00563130">
        <w:rPr>
          <w:sz w:val="22"/>
        </w:rPr>
        <w:t xml:space="preserve"> When we are working to get rid of these things, then growth can really occur.</w:t>
      </w:r>
    </w:p>
    <w:p w:rsidR="004043CB" w:rsidRPr="00563130" w:rsidRDefault="00F05B77" w:rsidP="004043CB">
      <w:pPr>
        <w:pStyle w:val="Heading1"/>
        <w:rPr>
          <w:sz w:val="22"/>
        </w:rPr>
      </w:pPr>
      <w:r w:rsidRPr="00563130">
        <w:rPr>
          <w:sz w:val="22"/>
        </w:rPr>
        <w:t>3</w:t>
      </w:r>
      <w:r w:rsidR="004043CB" w:rsidRPr="00563130">
        <w:rPr>
          <w:sz w:val="22"/>
        </w:rPr>
        <w:t xml:space="preserve">. </w:t>
      </w:r>
      <w:r w:rsidR="009C6278" w:rsidRPr="00563130">
        <w:rPr>
          <w:sz w:val="22"/>
        </w:rPr>
        <w:t xml:space="preserve">Desire </w:t>
      </w:r>
      <w:r w:rsidR="004043CB" w:rsidRPr="00563130">
        <w:rPr>
          <w:sz w:val="22"/>
        </w:rPr>
        <w:t>Nutrition for Growth, v. 2a</w:t>
      </w:r>
    </w:p>
    <w:p w:rsidR="00B7745B" w:rsidRPr="00563130" w:rsidRDefault="00B7745B" w:rsidP="004043CB">
      <w:pPr>
        <w:rPr>
          <w:sz w:val="22"/>
        </w:rPr>
      </w:pPr>
      <w:r w:rsidRPr="00563130">
        <w:rPr>
          <w:sz w:val="22"/>
        </w:rPr>
        <w:t xml:space="preserve">“As newborn </w:t>
      </w:r>
      <w:r w:rsidR="00776B83" w:rsidRPr="00563130">
        <w:rPr>
          <w:sz w:val="22"/>
        </w:rPr>
        <w:t>infants</w:t>
      </w:r>
      <w:r w:rsidRPr="00563130">
        <w:rPr>
          <w:sz w:val="22"/>
        </w:rPr>
        <w:t>, desire the pure milk of the word.”</w:t>
      </w:r>
    </w:p>
    <w:p w:rsidR="00776B83" w:rsidRPr="00563130" w:rsidRDefault="00776B83" w:rsidP="004043CB">
      <w:pPr>
        <w:rPr>
          <w:sz w:val="22"/>
        </w:rPr>
      </w:pPr>
      <w:r w:rsidRPr="00563130">
        <w:rPr>
          <w:sz w:val="22"/>
        </w:rPr>
        <w:t>The word for “infant” is the word for a baby either before or after it is born</w:t>
      </w:r>
      <w:r w:rsidR="008B660E" w:rsidRPr="00563130">
        <w:rPr>
          <w:sz w:val="22"/>
        </w:rPr>
        <w:t xml:space="preserve"> (here, obviously it is pictured as just being born)</w:t>
      </w:r>
      <w:r w:rsidRPr="00563130">
        <w:rPr>
          <w:sz w:val="22"/>
        </w:rPr>
        <w:t>. I</w:t>
      </w:r>
      <w:r w:rsidR="004B4E54" w:rsidRPr="00563130">
        <w:rPr>
          <w:sz w:val="22"/>
        </w:rPr>
        <w:t>t is i</w:t>
      </w:r>
      <w:r w:rsidRPr="00563130">
        <w:rPr>
          <w:sz w:val="22"/>
        </w:rPr>
        <w:t>nteresting that in Luke 1:41, the same word is used for the unborn John the Baptist at the end of the second trimester.</w:t>
      </w:r>
      <w:r w:rsidR="004B4E54" w:rsidRPr="00563130">
        <w:rPr>
          <w:sz w:val="22"/>
        </w:rPr>
        <w:t xml:space="preserve"> Luke 2:12 uses the same word to d</w:t>
      </w:r>
      <w:r w:rsidR="004B4E54" w:rsidRPr="00563130">
        <w:rPr>
          <w:sz w:val="22"/>
        </w:rPr>
        <w:t>e</w:t>
      </w:r>
      <w:r w:rsidR="004B4E54" w:rsidRPr="00563130">
        <w:rPr>
          <w:sz w:val="22"/>
        </w:rPr>
        <w:t xml:space="preserve">scribe Jesus wrapped in swaddling </w:t>
      </w:r>
      <w:proofErr w:type="spellStart"/>
      <w:r w:rsidR="004B4E54" w:rsidRPr="00563130">
        <w:rPr>
          <w:sz w:val="22"/>
        </w:rPr>
        <w:t>cloths</w:t>
      </w:r>
      <w:proofErr w:type="spellEnd"/>
      <w:r w:rsidR="008B660E" w:rsidRPr="00563130">
        <w:rPr>
          <w:sz w:val="22"/>
        </w:rPr>
        <w:t>.</w:t>
      </w:r>
      <w:r w:rsidR="00F74CCA" w:rsidRPr="00563130">
        <w:rPr>
          <w:sz w:val="22"/>
        </w:rPr>
        <w:t xml:space="preserve"> A baby is a baby, no matter whether it is inside mom or outside!</w:t>
      </w:r>
    </w:p>
    <w:p w:rsidR="00F74CCA" w:rsidRPr="00563130" w:rsidRDefault="00F74CCA" w:rsidP="008B660E">
      <w:pPr>
        <w:rPr>
          <w:sz w:val="22"/>
        </w:rPr>
      </w:pPr>
      <w:r w:rsidRPr="00563130">
        <w:rPr>
          <w:sz w:val="22"/>
        </w:rPr>
        <w:t>Who among us does not understand the natural desire of a newborn baby for his mother’s milk</w:t>
      </w:r>
      <w:r w:rsidR="003C353B" w:rsidRPr="00563130">
        <w:rPr>
          <w:sz w:val="22"/>
        </w:rPr>
        <w:t xml:space="preserve"> or the bottle</w:t>
      </w:r>
      <w:r w:rsidRPr="00563130">
        <w:rPr>
          <w:sz w:val="22"/>
        </w:rPr>
        <w:t xml:space="preserve">? If you have had children, then you know this all the better, how baby wants milk every few hours, sometimes more. How </w:t>
      </w:r>
      <w:r w:rsidR="00071AD3" w:rsidRPr="00563130">
        <w:rPr>
          <w:sz w:val="22"/>
        </w:rPr>
        <w:t>he</w:t>
      </w:r>
      <w:r w:rsidRPr="00563130">
        <w:rPr>
          <w:sz w:val="22"/>
        </w:rPr>
        <w:t xml:space="preserve"> will not sleep for long stretc</w:t>
      </w:r>
      <w:r w:rsidR="00071AD3" w:rsidRPr="00563130">
        <w:rPr>
          <w:sz w:val="22"/>
        </w:rPr>
        <w:t>hes unless his stomach is full. How he will eat even more in his growth spurts.</w:t>
      </w:r>
      <w:r w:rsidR="003C353B" w:rsidRPr="00563130">
        <w:rPr>
          <w:sz w:val="22"/>
        </w:rPr>
        <w:t xml:space="preserve"> He will cry and make a fuss unless he gets it. And if he doesn’t have it, to that extent he will be malnourished. What else is there for the little one to live</w:t>
      </w:r>
      <w:r w:rsidR="00025B57">
        <w:rPr>
          <w:sz w:val="22"/>
        </w:rPr>
        <w:t xml:space="preserve"> on</w:t>
      </w:r>
      <w:r w:rsidR="003C353B" w:rsidRPr="00563130">
        <w:rPr>
          <w:sz w:val="22"/>
        </w:rPr>
        <w:t>? Nothing! He needs milk.</w:t>
      </w:r>
    </w:p>
    <w:p w:rsidR="008B660E" w:rsidRPr="00563130" w:rsidRDefault="003C353B" w:rsidP="008B660E">
      <w:pPr>
        <w:rPr>
          <w:sz w:val="22"/>
        </w:rPr>
      </w:pPr>
      <w:r w:rsidRPr="00563130">
        <w:rPr>
          <w:sz w:val="22"/>
        </w:rPr>
        <w:t xml:space="preserve">In the same way, the Christian needs the </w:t>
      </w:r>
      <w:r w:rsidR="00C20D21" w:rsidRPr="00563130">
        <w:rPr>
          <w:sz w:val="22"/>
        </w:rPr>
        <w:t>w</w:t>
      </w:r>
      <w:r w:rsidRPr="00563130">
        <w:rPr>
          <w:sz w:val="22"/>
        </w:rPr>
        <w:t xml:space="preserve">ord of God. So Peter calls it the pure milk of the word. It has no bad things in it (like the list of sins above). </w:t>
      </w:r>
      <w:r w:rsidR="00F70134" w:rsidRPr="00563130">
        <w:rPr>
          <w:sz w:val="22"/>
        </w:rPr>
        <w:t xml:space="preserve">The word for “pure” is the opposite of “deceit” used in verse 1. </w:t>
      </w:r>
      <w:r w:rsidRPr="00563130">
        <w:rPr>
          <w:sz w:val="22"/>
        </w:rPr>
        <w:t>It is totally pure, like the milk you want your little one to have.</w:t>
      </w:r>
      <w:r w:rsidR="00F70134" w:rsidRPr="00563130">
        <w:rPr>
          <w:sz w:val="22"/>
        </w:rPr>
        <w:t xml:space="preserve"> It has nothing wrong with it.</w:t>
      </w:r>
    </w:p>
    <w:p w:rsidR="00166EA8" w:rsidRPr="00563130" w:rsidRDefault="00166EA8" w:rsidP="008B660E">
      <w:pPr>
        <w:rPr>
          <w:sz w:val="22"/>
        </w:rPr>
      </w:pPr>
      <w:r w:rsidRPr="00563130">
        <w:rPr>
          <w:sz w:val="22"/>
        </w:rPr>
        <w:t xml:space="preserve">This “milk” does not mean “the easy things” of the Bible as opposed to “the advanced things.” Paul uses “milk” in that pejorative sense (1 Cor. 3:2, Hebrews 5:12-13). Peter is uses the term neutrally, referring to the nourishing qualities of the </w:t>
      </w:r>
      <w:r w:rsidR="00C20D21" w:rsidRPr="00563130">
        <w:rPr>
          <w:sz w:val="22"/>
        </w:rPr>
        <w:t>w</w:t>
      </w:r>
      <w:r w:rsidRPr="00563130">
        <w:rPr>
          <w:sz w:val="22"/>
        </w:rPr>
        <w:t>ord of God.</w:t>
      </w:r>
    </w:p>
    <w:p w:rsidR="0018313B" w:rsidRPr="00563130" w:rsidRDefault="0018313B" w:rsidP="008B660E">
      <w:pPr>
        <w:rPr>
          <w:sz w:val="22"/>
        </w:rPr>
      </w:pPr>
      <w:r w:rsidRPr="00563130">
        <w:rPr>
          <w:sz w:val="22"/>
        </w:rPr>
        <w:t xml:space="preserve">We have to note several things about this notion of the milk. </w:t>
      </w:r>
      <w:r w:rsidRPr="00563130">
        <w:rPr>
          <w:b/>
          <w:sz w:val="22"/>
        </w:rPr>
        <w:t>First</w:t>
      </w:r>
      <w:r w:rsidRPr="00563130">
        <w:rPr>
          <w:sz w:val="22"/>
        </w:rPr>
        <w:t>, we are to be like newborn infants with respect to it. That means</w:t>
      </w:r>
      <w:r w:rsidR="00036E16" w:rsidRPr="00563130">
        <w:rPr>
          <w:sz w:val="22"/>
        </w:rPr>
        <w:t xml:space="preserve"> we are dependent on it. We need it. Don’t think you don’t need it, dear believer. You need it desperately, more than you know.</w:t>
      </w:r>
    </w:p>
    <w:p w:rsidR="002E7E50" w:rsidRPr="00563130" w:rsidRDefault="006403F4" w:rsidP="008B660E">
      <w:pPr>
        <w:rPr>
          <w:sz w:val="22"/>
        </w:rPr>
      </w:pPr>
      <w:r w:rsidRPr="00563130">
        <w:rPr>
          <w:b/>
          <w:sz w:val="22"/>
        </w:rPr>
        <w:t>Second</w:t>
      </w:r>
      <w:r w:rsidRPr="00563130">
        <w:rPr>
          <w:sz w:val="22"/>
        </w:rPr>
        <w:t>,</w:t>
      </w:r>
      <w:r w:rsidR="00146FCF" w:rsidRPr="00563130">
        <w:rPr>
          <w:sz w:val="22"/>
        </w:rPr>
        <w:t xml:space="preserve"> we are commanded to desire the </w:t>
      </w:r>
      <w:r w:rsidR="00C20D21" w:rsidRPr="00563130">
        <w:rPr>
          <w:sz w:val="22"/>
        </w:rPr>
        <w:t>w</w:t>
      </w:r>
      <w:r w:rsidR="00146FCF" w:rsidRPr="00563130">
        <w:rPr>
          <w:sz w:val="22"/>
        </w:rPr>
        <w:t xml:space="preserve">ord. This means to long for it, to crave it, to yearn for it. It is </w:t>
      </w:r>
      <w:r w:rsidR="00025B57">
        <w:rPr>
          <w:sz w:val="22"/>
        </w:rPr>
        <w:t>such</w:t>
      </w:r>
      <w:r w:rsidR="00146FCF" w:rsidRPr="00563130">
        <w:rPr>
          <w:sz w:val="22"/>
        </w:rPr>
        <w:t xml:space="preserve"> that you cannot be satisfied unless you have it.</w:t>
      </w:r>
      <w:r w:rsidR="007D2416" w:rsidRPr="00563130">
        <w:rPr>
          <w:sz w:val="22"/>
        </w:rPr>
        <w:t xml:space="preserve"> Perhaps you are satisfied without much of it? </w:t>
      </w:r>
      <w:r w:rsidR="00E7660B" w:rsidRPr="00563130">
        <w:rPr>
          <w:sz w:val="22"/>
        </w:rPr>
        <w:t>If so, s</w:t>
      </w:r>
      <w:r w:rsidR="007D2416" w:rsidRPr="00563130">
        <w:rPr>
          <w:sz w:val="22"/>
        </w:rPr>
        <w:t>omething is dreadfully wrong.</w:t>
      </w:r>
    </w:p>
    <w:p w:rsidR="003C353B" w:rsidRDefault="002E7E50" w:rsidP="008B660E">
      <w:pPr>
        <w:rPr>
          <w:sz w:val="22"/>
        </w:rPr>
      </w:pPr>
      <w:r w:rsidRPr="00563130">
        <w:rPr>
          <w:b/>
          <w:sz w:val="22"/>
        </w:rPr>
        <w:t>Third</w:t>
      </w:r>
      <w:r w:rsidRPr="00563130">
        <w:rPr>
          <w:sz w:val="22"/>
        </w:rPr>
        <w:t xml:space="preserve">, real desire for the </w:t>
      </w:r>
      <w:r w:rsidR="00C20D21" w:rsidRPr="00563130">
        <w:rPr>
          <w:sz w:val="22"/>
        </w:rPr>
        <w:t>w</w:t>
      </w:r>
      <w:r w:rsidRPr="00563130">
        <w:rPr>
          <w:sz w:val="22"/>
        </w:rPr>
        <w:t>ord of God is a mark of a genuine belie</w:t>
      </w:r>
      <w:r w:rsidRPr="00563130">
        <w:rPr>
          <w:sz w:val="22"/>
        </w:rPr>
        <w:t>v</w:t>
      </w:r>
      <w:r w:rsidRPr="00563130">
        <w:rPr>
          <w:sz w:val="22"/>
        </w:rPr>
        <w:t xml:space="preserve">er. When you see </w:t>
      </w:r>
      <w:r w:rsidR="00883D95" w:rsidRPr="00563130">
        <w:rPr>
          <w:sz w:val="22"/>
        </w:rPr>
        <w:t xml:space="preserve">people </w:t>
      </w:r>
      <w:r w:rsidRPr="00563130">
        <w:rPr>
          <w:sz w:val="22"/>
        </w:rPr>
        <w:t xml:space="preserve">wanting to learn the </w:t>
      </w:r>
      <w:r w:rsidR="004E517F" w:rsidRPr="00563130">
        <w:rPr>
          <w:sz w:val="22"/>
        </w:rPr>
        <w:t xml:space="preserve">Bible, wanting to hear preaching, wanting to read it and study it and memorize it and think about it, then you know God is at work in </w:t>
      </w:r>
      <w:r w:rsidR="00883D95" w:rsidRPr="00563130">
        <w:rPr>
          <w:sz w:val="22"/>
        </w:rPr>
        <w:t>those people</w:t>
      </w:r>
      <w:r w:rsidR="004E517F" w:rsidRPr="00563130">
        <w:rPr>
          <w:sz w:val="22"/>
        </w:rPr>
        <w:t>. They are like the wise person of Psalm 1. They are like the Psalmist in 19:7-11 and 119:16. They are like the prophet Jeremiah (15:16).</w:t>
      </w:r>
    </w:p>
    <w:p w:rsidR="00D32142" w:rsidRDefault="00D32142" w:rsidP="008B660E">
      <w:pPr>
        <w:rPr>
          <w:sz w:val="22"/>
        </w:rPr>
      </w:pPr>
    </w:p>
    <w:p w:rsidR="00D32142" w:rsidRPr="00563130" w:rsidRDefault="00D32142" w:rsidP="008B660E">
      <w:pPr>
        <w:rPr>
          <w:sz w:val="22"/>
        </w:rPr>
      </w:pPr>
    </w:p>
    <w:p w:rsidR="004043CB" w:rsidRPr="00563130" w:rsidRDefault="00F05B77" w:rsidP="004043CB">
      <w:pPr>
        <w:pStyle w:val="Heading1"/>
        <w:rPr>
          <w:sz w:val="22"/>
        </w:rPr>
      </w:pPr>
      <w:r w:rsidRPr="00563130">
        <w:rPr>
          <w:sz w:val="22"/>
        </w:rPr>
        <w:lastRenderedPageBreak/>
        <w:t>4</w:t>
      </w:r>
      <w:r w:rsidR="004043CB" w:rsidRPr="00563130">
        <w:rPr>
          <w:sz w:val="22"/>
        </w:rPr>
        <w:t xml:space="preserve">. </w:t>
      </w:r>
      <w:r w:rsidR="008C389D" w:rsidRPr="00563130">
        <w:rPr>
          <w:sz w:val="22"/>
        </w:rPr>
        <w:t>Natural Nature</w:t>
      </w:r>
      <w:r w:rsidR="004043CB" w:rsidRPr="00563130">
        <w:rPr>
          <w:sz w:val="22"/>
        </w:rPr>
        <w:t xml:space="preserve"> of Growth, v. 2b</w:t>
      </w:r>
    </w:p>
    <w:p w:rsidR="002A6617" w:rsidRPr="00563130" w:rsidRDefault="00B7745B" w:rsidP="00081225">
      <w:pPr>
        <w:rPr>
          <w:sz w:val="22"/>
        </w:rPr>
      </w:pPr>
      <w:proofErr w:type="gramStart"/>
      <w:r w:rsidRPr="00563130">
        <w:rPr>
          <w:sz w:val="22"/>
        </w:rPr>
        <w:t>“That you may grow thereby.”</w:t>
      </w:r>
      <w:proofErr w:type="gramEnd"/>
    </w:p>
    <w:p w:rsidR="00081225" w:rsidRPr="00563130" w:rsidRDefault="00081225" w:rsidP="00081225">
      <w:pPr>
        <w:rPr>
          <w:sz w:val="22"/>
        </w:rPr>
      </w:pPr>
      <w:r w:rsidRPr="00563130">
        <w:rPr>
          <w:sz w:val="22"/>
        </w:rPr>
        <w:t xml:space="preserve">The </w:t>
      </w:r>
      <w:r w:rsidR="007576F1" w:rsidRPr="00563130">
        <w:rPr>
          <w:sz w:val="22"/>
        </w:rPr>
        <w:t xml:space="preserve">wonderful thing about the word of God is that when it is your nourishment, you </w:t>
      </w:r>
      <w:r w:rsidR="007576F1" w:rsidRPr="00563130">
        <w:rPr>
          <w:i/>
          <w:sz w:val="22"/>
        </w:rPr>
        <w:t>will</w:t>
      </w:r>
      <w:r w:rsidR="003A47FE" w:rsidRPr="00563130">
        <w:rPr>
          <w:sz w:val="22"/>
        </w:rPr>
        <w:t xml:space="preserve"> grow. Let me put it negatively first. When I see someone that is having problems in their life, wrong priorities, anger, lusts, sins of other sorts, I can almost guarantee that they need to have more meaningful interaction with the word of God.</w:t>
      </w:r>
      <w:r w:rsidR="001B45CD" w:rsidRPr="00563130">
        <w:rPr>
          <w:sz w:val="22"/>
        </w:rPr>
        <w:t xml:space="preserve"> Many times, they have little to no exposure to the word other than an hour in church on Sunday</w:t>
      </w:r>
      <w:r w:rsidR="008C389D" w:rsidRPr="00563130">
        <w:rPr>
          <w:sz w:val="22"/>
        </w:rPr>
        <w:t>, if that</w:t>
      </w:r>
      <w:r w:rsidR="001B45CD" w:rsidRPr="00563130">
        <w:rPr>
          <w:sz w:val="22"/>
        </w:rPr>
        <w:t>.</w:t>
      </w:r>
    </w:p>
    <w:p w:rsidR="006522E6" w:rsidRDefault="006522E6" w:rsidP="00081225">
      <w:pPr>
        <w:rPr>
          <w:sz w:val="22"/>
        </w:rPr>
      </w:pPr>
      <w:r>
        <w:rPr>
          <w:sz w:val="22"/>
        </w:rPr>
        <w:t xml:space="preserve">Also, </w:t>
      </w:r>
      <w:r w:rsidR="00D00306" w:rsidRPr="00563130">
        <w:rPr>
          <w:sz w:val="22"/>
        </w:rPr>
        <w:t xml:space="preserve">I don’t want you to think of </w:t>
      </w:r>
      <w:r w:rsidR="00D37A8E" w:rsidRPr="00563130">
        <w:rPr>
          <w:sz w:val="22"/>
        </w:rPr>
        <w:t xml:space="preserve">the Bible as </w:t>
      </w:r>
      <w:r w:rsidR="00D00306" w:rsidRPr="00563130">
        <w:rPr>
          <w:sz w:val="22"/>
        </w:rPr>
        <w:t xml:space="preserve">magical “miracle grow” if you just read </w:t>
      </w:r>
      <w:proofErr w:type="spellStart"/>
      <w:r w:rsidR="00D00306" w:rsidRPr="00563130">
        <w:rPr>
          <w:sz w:val="22"/>
        </w:rPr>
        <w:t>rotely</w:t>
      </w:r>
      <w:proofErr w:type="spellEnd"/>
      <w:r w:rsidR="00D00306" w:rsidRPr="00563130">
        <w:rPr>
          <w:sz w:val="22"/>
        </w:rPr>
        <w:t xml:space="preserve"> you will grow in Christ. There </w:t>
      </w:r>
      <w:r>
        <w:rPr>
          <w:sz w:val="22"/>
        </w:rPr>
        <w:t>must be</w:t>
      </w:r>
      <w:r w:rsidR="00D00306" w:rsidRPr="00563130">
        <w:rPr>
          <w:sz w:val="22"/>
        </w:rPr>
        <w:t xml:space="preserve"> </w:t>
      </w:r>
      <w:r w:rsidR="00D37A8E" w:rsidRPr="00563130">
        <w:rPr>
          <w:sz w:val="22"/>
        </w:rPr>
        <w:t>a</w:t>
      </w:r>
      <w:r w:rsidR="00D37A8E" w:rsidRPr="00563130">
        <w:rPr>
          <w:sz w:val="22"/>
        </w:rPr>
        <w:t>c</w:t>
      </w:r>
      <w:r w:rsidR="00D37A8E" w:rsidRPr="00563130">
        <w:rPr>
          <w:sz w:val="22"/>
        </w:rPr>
        <w:t xml:space="preserve">tive participation and obedience that happens with the reading. </w:t>
      </w:r>
      <w:r>
        <w:rPr>
          <w:sz w:val="22"/>
        </w:rPr>
        <w:t>The Sp</w:t>
      </w:r>
      <w:r>
        <w:rPr>
          <w:sz w:val="22"/>
        </w:rPr>
        <w:t>i</w:t>
      </w:r>
      <w:r>
        <w:rPr>
          <w:sz w:val="22"/>
        </w:rPr>
        <w:t>rit of God must work through the word. You must be a true believer to have the ability to really grasp the Scripture.</w:t>
      </w:r>
    </w:p>
    <w:p w:rsidR="00D00306" w:rsidRPr="00563130" w:rsidRDefault="00D37A8E" w:rsidP="00081225">
      <w:pPr>
        <w:rPr>
          <w:sz w:val="22"/>
        </w:rPr>
      </w:pPr>
      <w:r w:rsidRPr="00563130">
        <w:rPr>
          <w:sz w:val="22"/>
        </w:rPr>
        <w:t>But</w:t>
      </w:r>
      <w:r w:rsidR="00EF26E1">
        <w:rPr>
          <w:sz w:val="22"/>
        </w:rPr>
        <w:t xml:space="preserve"> given those preconditions,</w:t>
      </w:r>
      <w:r w:rsidRPr="00563130">
        <w:rPr>
          <w:sz w:val="22"/>
        </w:rPr>
        <w:t xml:space="preserve"> there is a sense in which </w:t>
      </w:r>
      <w:r w:rsidR="006522E6">
        <w:rPr>
          <w:sz w:val="22"/>
        </w:rPr>
        <w:t xml:space="preserve">it </w:t>
      </w:r>
      <w:r w:rsidRPr="00563130">
        <w:rPr>
          <w:sz w:val="22"/>
        </w:rPr>
        <w:t>will be natural for the believer</w:t>
      </w:r>
      <w:r w:rsidR="00B71684" w:rsidRPr="00563130">
        <w:rPr>
          <w:sz w:val="22"/>
        </w:rPr>
        <w:t xml:space="preserve"> to grow, just like it is natural for the baby to grow with milk</w:t>
      </w:r>
      <w:r w:rsidR="005735C3">
        <w:rPr>
          <w:sz w:val="22"/>
        </w:rPr>
        <w:t xml:space="preserve"> or a tree to grow with sun and water</w:t>
      </w:r>
      <w:r w:rsidRPr="00563130">
        <w:rPr>
          <w:sz w:val="22"/>
        </w:rPr>
        <w:t xml:space="preserve">. </w:t>
      </w:r>
      <w:r w:rsidR="005735C3">
        <w:rPr>
          <w:sz w:val="22"/>
        </w:rPr>
        <w:t>Such growth</w:t>
      </w:r>
      <w:r w:rsidRPr="00563130">
        <w:rPr>
          <w:sz w:val="22"/>
        </w:rPr>
        <w:t xml:space="preserve"> </w:t>
      </w:r>
      <w:r w:rsidR="00B71684" w:rsidRPr="00563130">
        <w:rPr>
          <w:sz w:val="22"/>
        </w:rPr>
        <w:t xml:space="preserve">is not </w:t>
      </w:r>
      <w:r w:rsidRPr="00563130">
        <w:rPr>
          <w:sz w:val="22"/>
        </w:rPr>
        <w:t>forced</w:t>
      </w:r>
      <w:r w:rsidR="00B71684" w:rsidRPr="00563130">
        <w:rPr>
          <w:sz w:val="22"/>
        </w:rPr>
        <w:t xml:space="preserve"> </w:t>
      </w:r>
      <w:r w:rsidRPr="00563130">
        <w:rPr>
          <w:sz w:val="22"/>
        </w:rPr>
        <w:t>or unnatural</w:t>
      </w:r>
      <w:r w:rsidR="00B71684" w:rsidRPr="00563130">
        <w:rPr>
          <w:sz w:val="22"/>
        </w:rPr>
        <w:t xml:space="preserve"> at all</w:t>
      </w:r>
      <w:r w:rsidRPr="00563130">
        <w:rPr>
          <w:sz w:val="22"/>
        </w:rPr>
        <w:t>.</w:t>
      </w:r>
      <w:r w:rsidR="00B71684" w:rsidRPr="00563130">
        <w:rPr>
          <w:sz w:val="22"/>
        </w:rPr>
        <w:t xml:space="preserve"> The normal Christian life is one of growth, all the time, into the likeness of Jesus Christ (Rom. 8</w:t>
      </w:r>
      <w:r w:rsidR="0041259B" w:rsidRPr="00563130">
        <w:rPr>
          <w:sz w:val="22"/>
        </w:rPr>
        <w:t>:</w:t>
      </w:r>
      <w:r w:rsidR="00B71684" w:rsidRPr="00563130">
        <w:rPr>
          <w:sz w:val="22"/>
        </w:rPr>
        <w:t>29).</w:t>
      </w:r>
    </w:p>
    <w:p w:rsidR="00AC6D0C" w:rsidRPr="00563130" w:rsidRDefault="00370D4B" w:rsidP="00043518">
      <w:pPr>
        <w:pStyle w:val="Heading1"/>
        <w:rPr>
          <w:sz w:val="22"/>
        </w:rPr>
      </w:pPr>
      <w:r w:rsidRPr="00563130">
        <w:rPr>
          <w:sz w:val="22"/>
        </w:rPr>
        <w:t>Conclusion</w:t>
      </w:r>
    </w:p>
    <w:p w:rsidR="00EC22AF" w:rsidRPr="00563130" w:rsidRDefault="009C6278" w:rsidP="009C6278">
      <w:pPr>
        <w:rPr>
          <w:sz w:val="22"/>
        </w:rPr>
      </w:pPr>
      <w:r w:rsidRPr="00563130">
        <w:rPr>
          <w:sz w:val="22"/>
        </w:rPr>
        <w:t>We understand that this truth regarding the word of the gospel a</w:t>
      </w:r>
      <w:r w:rsidRPr="00563130">
        <w:rPr>
          <w:sz w:val="22"/>
        </w:rPr>
        <w:t>p</w:t>
      </w:r>
      <w:r w:rsidRPr="00563130">
        <w:rPr>
          <w:sz w:val="22"/>
        </w:rPr>
        <w:t xml:space="preserve">plies to the entirety of the </w:t>
      </w:r>
      <w:r w:rsidR="00C20D21" w:rsidRPr="00563130">
        <w:rPr>
          <w:sz w:val="22"/>
        </w:rPr>
        <w:t>w</w:t>
      </w:r>
      <w:r w:rsidRPr="00563130">
        <w:rPr>
          <w:sz w:val="22"/>
        </w:rPr>
        <w:t xml:space="preserve">ord of God, our whole 66-book Bible. In fact, it gives us </w:t>
      </w:r>
      <w:proofErr w:type="gramStart"/>
      <w:r w:rsidRPr="00563130">
        <w:rPr>
          <w:sz w:val="22"/>
        </w:rPr>
        <w:t>an inkling</w:t>
      </w:r>
      <w:proofErr w:type="gramEnd"/>
      <w:r w:rsidRPr="00563130">
        <w:rPr>
          <w:sz w:val="22"/>
        </w:rPr>
        <w:t xml:space="preserve"> that we cannot simply limit the “word” to the init</w:t>
      </w:r>
      <w:r w:rsidR="002E7E50" w:rsidRPr="00563130">
        <w:rPr>
          <w:sz w:val="22"/>
        </w:rPr>
        <w:t xml:space="preserve">ial message of the gospel. The </w:t>
      </w:r>
      <w:r w:rsidR="00C20D21" w:rsidRPr="00563130">
        <w:rPr>
          <w:sz w:val="22"/>
        </w:rPr>
        <w:t>w</w:t>
      </w:r>
      <w:r w:rsidRPr="00563130">
        <w:rPr>
          <w:sz w:val="22"/>
        </w:rPr>
        <w:t>ord is bigger than that—it is the whole counsel of God (Acts 20:27).</w:t>
      </w:r>
    </w:p>
    <w:p w:rsidR="00EC22AF" w:rsidRPr="00563130" w:rsidRDefault="00EC22AF" w:rsidP="009C6278">
      <w:pPr>
        <w:rPr>
          <w:sz w:val="22"/>
        </w:rPr>
      </w:pPr>
      <w:r w:rsidRPr="00563130">
        <w:rPr>
          <w:sz w:val="22"/>
        </w:rPr>
        <w:t>No surprises here dear friends. I’m a Bible church pastor. I’m pus</w:t>
      </w:r>
      <w:r w:rsidRPr="00563130">
        <w:rPr>
          <w:sz w:val="22"/>
        </w:rPr>
        <w:t>h</w:t>
      </w:r>
      <w:r w:rsidRPr="00563130">
        <w:rPr>
          <w:sz w:val="22"/>
        </w:rPr>
        <w:t>ing you to get into the Book! What should you expect me to do?</w:t>
      </w:r>
      <w:r w:rsidR="00995F04" w:rsidRPr="00563130">
        <w:rPr>
          <w:sz w:val="22"/>
        </w:rPr>
        <w:t xml:space="preserve"> But it is not just my hope for you – it is God’s command </w:t>
      </w:r>
      <w:r w:rsidR="00EF26E1">
        <w:rPr>
          <w:sz w:val="22"/>
        </w:rPr>
        <w:t xml:space="preserve">that you desire the Word of God and to get rid of any hindrances to growth. </w:t>
      </w:r>
      <w:r w:rsidR="00D00306" w:rsidRPr="00563130">
        <w:rPr>
          <w:sz w:val="22"/>
        </w:rPr>
        <w:t>Growth will follow naturally then.</w:t>
      </w:r>
      <w:r w:rsidR="00D37A8E" w:rsidRPr="00563130">
        <w:rPr>
          <w:sz w:val="22"/>
        </w:rPr>
        <w:t xml:space="preserve"> That’s my prayer for you—and Peter’s too (2 Peter 3:18).</w:t>
      </w:r>
    </w:p>
    <w:p w:rsidR="00370D4B" w:rsidRPr="00563130" w:rsidRDefault="00EC22AF" w:rsidP="00563130">
      <w:pPr>
        <w:rPr>
          <w:sz w:val="22"/>
        </w:rPr>
      </w:pPr>
      <w:r w:rsidRPr="00563130">
        <w:rPr>
          <w:sz w:val="22"/>
        </w:rPr>
        <w:tab/>
      </w:r>
      <w:r w:rsidRPr="00563130">
        <w:rPr>
          <w:sz w:val="22"/>
        </w:rPr>
        <w:tab/>
      </w:r>
      <w:r w:rsidRPr="00563130">
        <w:rPr>
          <w:sz w:val="22"/>
        </w:rPr>
        <w:tab/>
      </w:r>
      <w:r w:rsidRPr="00563130">
        <w:rPr>
          <w:sz w:val="22"/>
        </w:rPr>
        <w:tab/>
      </w:r>
      <w:r w:rsidRPr="00563130">
        <w:rPr>
          <w:sz w:val="22"/>
        </w:rPr>
        <w:tab/>
      </w:r>
      <w:r w:rsidRPr="00563130">
        <w:rPr>
          <w:sz w:val="22"/>
        </w:rPr>
        <w:tab/>
      </w:r>
      <w:r w:rsidRPr="00563130">
        <w:rPr>
          <w:sz w:val="22"/>
        </w:rPr>
        <w:tab/>
      </w:r>
      <w:r w:rsidRPr="00563130">
        <w:rPr>
          <w:sz w:val="22"/>
        </w:rPr>
        <w:tab/>
      </w:r>
      <w:r w:rsidRPr="00563130">
        <w:rPr>
          <w:sz w:val="22"/>
        </w:rPr>
        <w:tab/>
      </w:r>
      <w:r w:rsidR="00370D4B" w:rsidRPr="00563130">
        <w:rPr>
          <w:sz w:val="22"/>
        </w:rPr>
        <w:tab/>
      </w:r>
      <w:r w:rsidR="009C6278" w:rsidRPr="00563130">
        <w:rPr>
          <w:sz w:val="22"/>
        </w:rPr>
        <w:tab/>
      </w:r>
      <w:r w:rsidR="009C6278" w:rsidRPr="00563130">
        <w:rPr>
          <w:sz w:val="22"/>
        </w:rPr>
        <w:tab/>
      </w:r>
      <w:r w:rsidR="009C6278" w:rsidRPr="00563130">
        <w:rPr>
          <w:sz w:val="22"/>
        </w:rPr>
        <w:tab/>
      </w:r>
      <w:r w:rsidR="009C6278" w:rsidRPr="00563130">
        <w:rPr>
          <w:sz w:val="22"/>
        </w:rPr>
        <w:tab/>
      </w:r>
      <w:r w:rsidR="009C6278" w:rsidRPr="00563130">
        <w:rPr>
          <w:sz w:val="22"/>
        </w:rPr>
        <w:tab/>
      </w:r>
      <w:r w:rsidR="00370D4B" w:rsidRPr="00563130">
        <w:rPr>
          <w:sz w:val="22"/>
        </w:rPr>
        <w:t>MAP</w:t>
      </w:r>
    </w:p>
    <w:sectPr w:rsidR="00370D4B" w:rsidRPr="00563130" w:rsidSect="00BF3F85">
      <w:type w:val="continuous"/>
      <w:pgSz w:w="7920" w:h="12240" w:orient="landscape" w:code="1"/>
      <w:pgMar w:top="360" w:right="734" w:bottom="360" w:left="7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360"/>
  <w:autoHyphenation/>
  <w:bookFoldPrinting/>
  <w:noPunctuationKerning/>
  <w:characterSpacingControl w:val="doNotCompress"/>
  <w:compat/>
  <w:rsids>
    <w:rsidRoot w:val="00684FDE"/>
    <w:rsid w:val="00025B57"/>
    <w:rsid w:val="00036E16"/>
    <w:rsid w:val="00042F04"/>
    <w:rsid w:val="00043518"/>
    <w:rsid w:val="0005733C"/>
    <w:rsid w:val="00071AD3"/>
    <w:rsid w:val="00081225"/>
    <w:rsid w:val="001324F4"/>
    <w:rsid w:val="00146FCF"/>
    <w:rsid w:val="00166EA8"/>
    <w:rsid w:val="0017696A"/>
    <w:rsid w:val="0018313B"/>
    <w:rsid w:val="00185AA4"/>
    <w:rsid w:val="001B45CD"/>
    <w:rsid w:val="001C154B"/>
    <w:rsid w:val="001E731F"/>
    <w:rsid w:val="00254770"/>
    <w:rsid w:val="002A6617"/>
    <w:rsid w:val="002E7E50"/>
    <w:rsid w:val="002F505C"/>
    <w:rsid w:val="0030358F"/>
    <w:rsid w:val="003308E0"/>
    <w:rsid w:val="00370D4B"/>
    <w:rsid w:val="003766D3"/>
    <w:rsid w:val="00391514"/>
    <w:rsid w:val="003A47FE"/>
    <w:rsid w:val="003C353B"/>
    <w:rsid w:val="004043CB"/>
    <w:rsid w:val="0041259B"/>
    <w:rsid w:val="004B4E54"/>
    <w:rsid w:val="004B7E00"/>
    <w:rsid w:val="004D0DAA"/>
    <w:rsid w:val="004D2B8E"/>
    <w:rsid w:val="004E517F"/>
    <w:rsid w:val="00514CE0"/>
    <w:rsid w:val="00522DF0"/>
    <w:rsid w:val="00526053"/>
    <w:rsid w:val="00544964"/>
    <w:rsid w:val="00563130"/>
    <w:rsid w:val="005719F8"/>
    <w:rsid w:val="005735C3"/>
    <w:rsid w:val="005A6733"/>
    <w:rsid w:val="00637A35"/>
    <w:rsid w:val="006403F4"/>
    <w:rsid w:val="006522E6"/>
    <w:rsid w:val="00684FDE"/>
    <w:rsid w:val="006878B3"/>
    <w:rsid w:val="0070076E"/>
    <w:rsid w:val="0074713D"/>
    <w:rsid w:val="007576F1"/>
    <w:rsid w:val="00766DFB"/>
    <w:rsid w:val="00776B83"/>
    <w:rsid w:val="007A7450"/>
    <w:rsid w:val="007D2416"/>
    <w:rsid w:val="007E7284"/>
    <w:rsid w:val="008178CE"/>
    <w:rsid w:val="00825899"/>
    <w:rsid w:val="00855C4D"/>
    <w:rsid w:val="00857318"/>
    <w:rsid w:val="00882841"/>
    <w:rsid w:val="00883D95"/>
    <w:rsid w:val="008B660E"/>
    <w:rsid w:val="008C389D"/>
    <w:rsid w:val="00905A61"/>
    <w:rsid w:val="009957E6"/>
    <w:rsid w:val="00995F04"/>
    <w:rsid w:val="009C6278"/>
    <w:rsid w:val="00A45768"/>
    <w:rsid w:val="00AC14FD"/>
    <w:rsid w:val="00AC6D0C"/>
    <w:rsid w:val="00B213D6"/>
    <w:rsid w:val="00B71684"/>
    <w:rsid w:val="00B7745B"/>
    <w:rsid w:val="00BD4100"/>
    <w:rsid w:val="00BD5A83"/>
    <w:rsid w:val="00BF3F85"/>
    <w:rsid w:val="00C20D21"/>
    <w:rsid w:val="00C91D2F"/>
    <w:rsid w:val="00CB0B15"/>
    <w:rsid w:val="00CD1649"/>
    <w:rsid w:val="00D00306"/>
    <w:rsid w:val="00D32142"/>
    <w:rsid w:val="00D37A8E"/>
    <w:rsid w:val="00DE1F3E"/>
    <w:rsid w:val="00E17053"/>
    <w:rsid w:val="00E50E79"/>
    <w:rsid w:val="00E739F6"/>
    <w:rsid w:val="00E7660B"/>
    <w:rsid w:val="00E84036"/>
    <w:rsid w:val="00E8633A"/>
    <w:rsid w:val="00E87AB5"/>
    <w:rsid w:val="00EB7059"/>
    <w:rsid w:val="00EB7BDC"/>
    <w:rsid w:val="00EC22AF"/>
    <w:rsid w:val="00EF26E1"/>
    <w:rsid w:val="00F05B77"/>
    <w:rsid w:val="00F70134"/>
    <w:rsid w:val="00F74CCA"/>
    <w:rsid w:val="00FB20C0"/>
    <w:rsid w:val="00FF1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9"/>
    <w:pPr>
      <w:ind w:left="0" w:firstLine="360"/>
    </w:pPr>
    <w:rPr>
      <w:sz w:val="18"/>
      <w:szCs w:val="24"/>
    </w:rPr>
  </w:style>
  <w:style w:type="paragraph" w:styleId="Heading1">
    <w:name w:val="heading 1"/>
    <w:basedOn w:val="Normal"/>
    <w:next w:val="Normal"/>
    <w:autoRedefine/>
    <w:qFormat/>
    <w:rsid w:val="00043518"/>
    <w:pPr>
      <w:keepNext/>
      <w:tabs>
        <w:tab w:val="left" w:pos="2160"/>
        <w:tab w:val="right" w:pos="6480"/>
      </w:tabs>
      <w:spacing w:before="120"/>
      <w:ind w:firstLine="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D0C"/>
    <w:pPr>
      <w:ind w:left="720" w:hanging="360"/>
    </w:pPr>
    <w:rPr>
      <w:szCs w:val="20"/>
    </w:rPr>
  </w:style>
  <w:style w:type="paragraph" w:styleId="FootnoteText">
    <w:name w:val="footnote text"/>
    <w:basedOn w:val="Normal"/>
    <w:semiHidden/>
    <w:rsid w:val="00AC6D0C"/>
    <w:rPr>
      <w:sz w:val="16"/>
      <w:szCs w:val="20"/>
    </w:rPr>
  </w:style>
  <w:style w:type="paragraph" w:customStyle="1" w:styleId="Verse">
    <w:name w:val="Verse"/>
    <w:basedOn w:val="Normal"/>
    <w:rsid w:val="00AC6D0C"/>
    <w:rPr>
      <w:rFonts w:ascii="Arial" w:hAnsi="Arial"/>
    </w:rPr>
  </w:style>
  <w:style w:type="paragraph" w:styleId="BodyTextIndent2">
    <w:name w:val="Body Text Indent 2"/>
    <w:basedOn w:val="Normal"/>
    <w:semiHidden/>
    <w:rsid w:val="00AC6D0C"/>
  </w:style>
  <w:style w:type="paragraph" w:styleId="BodyTextIndent3">
    <w:name w:val="Body Text Indent 3"/>
    <w:basedOn w:val="Normal"/>
    <w:semiHidden/>
    <w:rsid w:val="00AC6D0C"/>
  </w:style>
  <w:style w:type="paragraph" w:styleId="BodyText">
    <w:name w:val="Body Text"/>
    <w:basedOn w:val="Normal"/>
    <w:semiHidden/>
    <w:rsid w:val="00AC6D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esktop\SermonNo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SermonNotes2.dotx</Template>
  <TotalTime>717</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Text</vt:lpstr>
    </vt:vector>
  </TitlesOfParts>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Matthew A. Postiff</dc:creator>
  <cp:lastModifiedBy>Matthew A. Postiff</cp:lastModifiedBy>
  <cp:revision>61</cp:revision>
  <cp:lastPrinted>2009-12-13T13:02:00Z</cp:lastPrinted>
  <dcterms:created xsi:type="dcterms:W3CDTF">2009-12-13T01:02:00Z</dcterms:created>
  <dcterms:modified xsi:type="dcterms:W3CDTF">2009-12-15T00:13:00Z</dcterms:modified>
</cp:coreProperties>
</file>